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47" w:rsidRDefault="005F7247" w:rsidP="005F72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7247" w:rsidRDefault="005F7247" w:rsidP="005F72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oraz podmioty publiczne i komercyjne, które planują realizację projektów na obszarze wskazanym do rewitalizacji według</w:t>
      </w:r>
      <w:r w:rsidR="005B0FFD">
        <w:rPr>
          <w:rFonts w:ascii="Times New Roman" w:hAnsi="Times New Roman"/>
          <w:sz w:val="24"/>
          <w:szCs w:val="24"/>
        </w:rPr>
        <w:t xml:space="preserve"> wyznaczonego obszaru rewitalizacji</w:t>
      </w:r>
      <w:r>
        <w:rPr>
          <w:rFonts w:ascii="Times New Roman" w:hAnsi="Times New Roman"/>
          <w:sz w:val="24"/>
          <w:szCs w:val="24"/>
        </w:rPr>
        <w:t xml:space="preserve">, lub chcą zaproponować pomysł na projekt realizowany przez inny podmiot, powinny złożyć swoją propozycję według wzoru fiszki projektowej szczegółowej zamieszczonej poniżej. </w:t>
      </w:r>
    </w:p>
    <w:p w:rsidR="005F7247" w:rsidRDefault="005F7247" w:rsidP="005F72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wszczęta procedura naboru projektów jest elementem formalnego zebrania projektów, które po weryfikacji zostaną umieszczone w programie rewitalizacji </w:t>
      </w:r>
      <w:r w:rsidR="005B0FFD">
        <w:rPr>
          <w:rFonts w:ascii="Times New Roman" w:hAnsi="Times New Roman"/>
          <w:sz w:val="24"/>
          <w:szCs w:val="24"/>
        </w:rPr>
        <w:t>Miasta i Gminy Chociwel</w:t>
      </w:r>
    </w:p>
    <w:p w:rsidR="005F7247" w:rsidRDefault="005F7247" w:rsidP="005F72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Wzór fiszki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628"/>
      </w:tblGrid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zgłaszający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Podmiot realizujący projekt </w:t>
            </w:r>
            <w:r>
              <w:rPr>
                <w:rFonts w:ascii="Times New Roman" w:hAnsi="Times New Roman"/>
                <w:i/>
                <w:sz w:val="20"/>
              </w:rPr>
              <w:t xml:space="preserve">(adres, tel/fax, </w:t>
            </w:r>
            <w:r>
              <w:rPr>
                <w:rFonts w:ascii="Times New Roman" w:hAnsi="Times New Roman"/>
                <w:i/>
                <w:sz w:val="20"/>
              </w:rPr>
              <w:br/>
              <w:t>e-mail)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do kontaktu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projektu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Lokalizacja </w:t>
            </w: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(proszę o podanie adresu)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projektu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stanu istniejącego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problemu, jaki rozwiąże realizacja projektu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 ogólny projektu</w:t>
            </w:r>
          </w:p>
          <w:p w:rsidR="005F7247" w:rsidRDefault="005F72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(np. rewitalizacja przestrzeni publicznej, rewitalizacja obiektów infrastrukturalnych)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jakie sfery projekt będzie miał wpływ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(społeczna, gospodarcza, techniczna, funkcjonalno- przestrzenna, środowiskowa)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Prognozowane koszty realizacji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Prognozowane produkty oraz sposób ich mierzenia </w:t>
            </w:r>
            <w:r>
              <w:rPr>
                <w:rFonts w:ascii="Times New Roman" w:hAnsi="Times New Roman"/>
                <w:i/>
                <w:sz w:val="20"/>
              </w:rPr>
              <w:lastRenderedPageBreak/>
              <w:t xml:space="preserve">(np. </w:t>
            </w:r>
            <w:r>
              <w:rPr>
                <w:rFonts w:ascii="Times New Roman" w:eastAsia="Times New Roman" w:hAnsi="Times New Roman"/>
                <w:i/>
                <w:sz w:val="20"/>
                <w:lang w:eastAsia="pl-PL"/>
              </w:rPr>
              <w:t>wyremontowany budynek, zmodernizowane przestrzenie)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247" w:rsidTr="005F724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47" w:rsidRDefault="005F724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pl-PL"/>
              </w:rPr>
            </w:pPr>
            <w:r>
              <w:rPr>
                <w:rFonts w:ascii="Times New Roman" w:hAnsi="Times New Roman"/>
              </w:rPr>
              <w:lastRenderedPageBreak/>
              <w:t xml:space="preserve">Prognozowane rezultaty oraz sposób ich mierzenia </w:t>
            </w:r>
            <w:r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lang w:eastAsia="pl-PL"/>
              </w:rPr>
              <w:t>policzalne efekty realizacji projektu np. 1 - liczba wspartych obiektów</w:t>
            </w:r>
          </w:p>
          <w:p w:rsidR="005F7247" w:rsidRDefault="005F724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pl-PL"/>
              </w:rPr>
              <w:t>infrastruktury zlokalizowanych na rewitalizowanym obszarze, powierzchnia obszarów objętych rewitalizacją)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47" w:rsidRDefault="005F72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7247" w:rsidRDefault="005F7247" w:rsidP="005F7247">
      <w:pPr>
        <w:jc w:val="both"/>
        <w:rPr>
          <w:rFonts w:ascii="Times New Roman" w:hAnsi="Times New Roman"/>
        </w:rPr>
      </w:pP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Wyrażam zgodę na przetwarzanie danych osobowych zawartych w niniejszej fiszce w celu opracowania dokumentu pn.„Program Rewitalizacji</w:t>
      </w:r>
      <w:r w:rsidR="0012408B">
        <w:rPr>
          <w:rFonts w:ascii="Times New Roman" w:hAnsi="Times New Roman"/>
          <w:sz w:val="18"/>
          <w:szCs w:val="18"/>
        </w:rPr>
        <w:t xml:space="preserve"> dla</w:t>
      </w:r>
      <w:r w:rsidR="005B0FFD">
        <w:rPr>
          <w:rFonts w:ascii="Times New Roman" w:hAnsi="Times New Roman"/>
          <w:sz w:val="18"/>
          <w:szCs w:val="18"/>
        </w:rPr>
        <w:t xml:space="preserve"> Miasta i Gminy Chociwel</w:t>
      </w:r>
      <w:r>
        <w:rPr>
          <w:rFonts w:ascii="Times New Roman" w:hAnsi="Times New Roman"/>
          <w:sz w:val="18"/>
          <w:szCs w:val="18"/>
        </w:rPr>
        <w:t xml:space="preserve">” zgodnie z Ustawą z dnia 29 sierpnia 1997 r. o ochronie danych osobowych (t.j. Dz.U. z 2014 r. poz. 1182 z późn. zm.)*. Mam świadomość, że złożenie fiszki przedsięwzięcia nie jest jednoznaczne z wpisaniem projektu do programu rewitalizacji. </w:t>
      </w: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</w:p>
    <w:p w:rsidR="005F7247" w:rsidRDefault="005F7247" w:rsidP="005F7247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20"/>
          <w:szCs w:val="20"/>
        </w:rPr>
        <w:t>....................................</w:t>
      </w:r>
    </w:p>
    <w:p w:rsidR="005F7247" w:rsidRDefault="005F7247" w:rsidP="005F7247">
      <w:pPr>
        <w:jc w:val="right"/>
      </w:pPr>
      <w:r>
        <w:rPr>
          <w:rFonts w:ascii="CIDFont+F3" w:hAnsi="CIDFont+F3" w:cs="CIDFont+F3"/>
          <w:sz w:val="20"/>
          <w:szCs w:val="20"/>
        </w:rPr>
        <w:t>Data i podpis</w:t>
      </w:r>
    </w:p>
    <w:p w:rsidR="00EC3EED" w:rsidRPr="005F7247" w:rsidRDefault="00EC3EED" w:rsidP="005F7247">
      <w:pPr>
        <w:rPr>
          <w:szCs w:val="16"/>
        </w:rPr>
      </w:pPr>
    </w:p>
    <w:sectPr w:rsidR="00EC3EED" w:rsidRPr="005F7247" w:rsidSect="005F7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C3" w:rsidRDefault="004114C3" w:rsidP="0012408B">
      <w:pPr>
        <w:spacing w:after="0" w:line="240" w:lineRule="auto"/>
      </w:pPr>
      <w:r>
        <w:separator/>
      </w:r>
    </w:p>
  </w:endnote>
  <w:endnote w:type="continuationSeparator" w:id="1">
    <w:p w:rsidR="004114C3" w:rsidRDefault="004114C3" w:rsidP="0012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1240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12408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124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C3" w:rsidRDefault="004114C3" w:rsidP="0012408B">
      <w:pPr>
        <w:spacing w:after="0" w:line="240" w:lineRule="auto"/>
      </w:pPr>
      <w:r>
        <w:separator/>
      </w:r>
    </w:p>
  </w:footnote>
  <w:footnote w:type="continuationSeparator" w:id="1">
    <w:p w:rsidR="004114C3" w:rsidRDefault="004114C3" w:rsidP="0012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1240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5B0FFD">
    <w:pPr>
      <w:pStyle w:val="Nagwek"/>
    </w:pPr>
    <w:r w:rsidRPr="005B0FFD">
      <w:drawing>
        <wp:inline distT="0" distB="0" distL="0" distR="0">
          <wp:extent cx="5760720" cy="494778"/>
          <wp:effectExtent l="19050" t="0" r="0" b="0"/>
          <wp:docPr id="1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94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8B" w:rsidRDefault="001240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C26"/>
    <w:multiLevelType w:val="hybridMultilevel"/>
    <w:tmpl w:val="1DF805FA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5A86"/>
    <w:multiLevelType w:val="hybridMultilevel"/>
    <w:tmpl w:val="01127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4F91"/>
    <w:multiLevelType w:val="hybridMultilevel"/>
    <w:tmpl w:val="F5A8D320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143F"/>
    <w:multiLevelType w:val="hybridMultilevel"/>
    <w:tmpl w:val="B4EAEECE"/>
    <w:lvl w:ilvl="0" w:tplc="C46E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2C722F"/>
    <w:multiLevelType w:val="hybridMultilevel"/>
    <w:tmpl w:val="934062BC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961C0"/>
    <w:multiLevelType w:val="hybridMultilevel"/>
    <w:tmpl w:val="838404E0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65D"/>
    <w:multiLevelType w:val="hybridMultilevel"/>
    <w:tmpl w:val="38ACB232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75E2E"/>
    <w:multiLevelType w:val="multilevel"/>
    <w:tmpl w:val="A204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B28E5"/>
    <w:multiLevelType w:val="hybridMultilevel"/>
    <w:tmpl w:val="1856FEB6"/>
    <w:lvl w:ilvl="0" w:tplc="C46E3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012CDC"/>
    <w:multiLevelType w:val="multilevel"/>
    <w:tmpl w:val="D12E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8512D"/>
    <w:multiLevelType w:val="hybridMultilevel"/>
    <w:tmpl w:val="0120ABC2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247A"/>
    <w:multiLevelType w:val="multilevel"/>
    <w:tmpl w:val="2256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E2031C"/>
    <w:multiLevelType w:val="hybridMultilevel"/>
    <w:tmpl w:val="EA4AB0D2"/>
    <w:lvl w:ilvl="0" w:tplc="C46E3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9808C5"/>
    <w:multiLevelType w:val="hybridMultilevel"/>
    <w:tmpl w:val="41F266B8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548"/>
    <w:multiLevelType w:val="hybridMultilevel"/>
    <w:tmpl w:val="03CACC78"/>
    <w:lvl w:ilvl="0" w:tplc="C46E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82E23"/>
    <w:multiLevelType w:val="hybridMultilevel"/>
    <w:tmpl w:val="875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E0043"/>
    <w:multiLevelType w:val="multilevel"/>
    <w:tmpl w:val="8FE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1C2539"/>
    <w:multiLevelType w:val="hybridMultilevel"/>
    <w:tmpl w:val="7E66ADC8"/>
    <w:lvl w:ilvl="0" w:tplc="C46E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6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17"/>
  </w:num>
  <w:num w:numId="16">
    <w:abstractNumId w:val="10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6F1"/>
    <w:rsid w:val="0004694D"/>
    <w:rsid w:val="00051345"/>
    <w:rsid w:val="0009408D"/>
    <w:rsid w:val="000B2955"/>
    <w:rsid w:val="000B5FF6"/>
    <w:rsid w:val="000E4A61"/>
    <w:rsid w:val="000F379D"/>
    <w:rsid w:val="00100C04"/>
    <w:rsid w:val="0012408B"/>
    <w:rsid w:val="00187AA8"/>
    <w:rsid w:val="001F5081"/>
    <w:rsid w:val="001F5D53"/>
    <w:rsid w:val="00232AAA"/>
    <w:rsid w:val="00262D5F"/>
    <w:rsid w:val="0027352E"/>
    <w:rsid w:val="002807C3"/>
    <w:rsid w:val="002A3E9F"/>
    <w:rsid w:val="002D28BE"/>
    <w:rsid w:val="002E4FEA"/>
    <w:rsid w:val="0036029A"/>
    <w:rsid w:val="00394259"/>
    <w:rsid w:val="003D2D73"/>
    <w:rsid w:val="003F2321"/>
    <w:rsid w:val="004114C3"/>
    <w:rsid w:val="004178A6"/>
    <w:rsid w:val="00433169"/>
    <w:rsid w:val="00446B0F"/>
    <w:rsid w:val="00454503"/>
    <w:rsid w:val="005419CE"/>
    <w:rsid w:val="005740AF"/>
    <w:rsid w:val="005912C7"/>
    <w:rsid w:val="005B0FFD"/>
    <w:rsid w:val="005C5260"/>
    <w:rsid w:val="005E3925"/>
    <w:rsid w:val="005F159E"/>
    <w:rsid w:val="005F70EE"/>
    <w:rsid w:val="005F7247"/>
    <w:rsid w:val="006234CA"/>
    <w:rsid w:val="006D22FC"/>
    <w:rsid w:val="006F2073"/>
    <w:rsid w:val="00701FC9"/>
    <w:rsid w:val="00733E2C"/>
    <w:rsid w:val="007634C6"/>
    <w:rsid w:val="00771460"/>
    <w:rsid w:val="007A5A4D"/>
    <w:rsid w:val="008738D4"/>
    <w:rsid w:val="00892AC8"/>
    <w:rsid w:val="008E04ED"/>
    <w:rsid w:val="008F57D6"/>
    <w:rsid w:val="009539EF"/>
    <w:rsid w:val="0098136D"/>
    <w:rsid w:val="009A7CC0"/>
    <w:rsid w:val="00A71B09"/>
    <w:rsid w:val="00AB0D39"/>
    <w:rsid w:val="00AC6C1F"/>
    <w:rsid w:val="00B37340"/>
    <w:rsid w:val="00B42727"/>
    <w:rsid w:val="00B63D45"/>
    <w:rsid w:val="00B930FF"/>
    <w:rsid w:val="00B955D4"/>
    <w:rsid w:val="00BA3C24"/>
    <w:rsid w:val="00BC7121"/>
    <w:rsid w:val="00BD2660"/>
    <w:rsid w:val="00C04712"/>
    <w:rsid w:val="00C94C7A"/>
    <w:rsid w:val="00CC3DE3"/>
    <w:rsid w:val="00CE0DE5"/>
    <w:rsid w:val="00D37A17"/>
    <w:rsid w:val="00D45FDD"/>
    <w:rsid w:val="00D5567E"/>
    <w:rsid w:val="00D91716"/>
    <w:rsid w:val="00D95DBF"/>
    <w:rsid w:val="00D96983"/>
    <w:rsid w:val="00DB0EE7"/>
    <w:rsid w:val="00DC6501"/>
    <w:rsid w:val="00E247F9"/>
    <w:rsid w:val="00E31994"/>
    <w:rsid w:val="00E52D81"/>
    <w:rsid w:val="00E546F1"/>
    <w:rsid w:val="00E761C2"/>
    <w:rsid w:val="00E9053A"/>
    <w:rsid w:val="00E91AF5"/>
    <w:rsid w:val="00EB55A9"/>
    <w:rsid w:val="00EB5C2A"/>
    <w:rsid w:val="00EC3EED"/>
    <w:rsid w:val="00EE1A7D"/>
    <w:rsid w:val="00F0588D"/>
    <w:rsid w:val="00F07750"/>
    <w:rsid w:val="00F34B0F"/>
    <w:rsid w:val="00F413FA"/>
    <w:rsid w:val="00F62556"/>
    <w:rsid w:val="00F64C3D"/>
    <w:rsid w:val="00F870B1"/>
    <w:rsid w:val="00F972FA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247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71B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7A1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9408D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A71B0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B09"/>
    <w:rPr>
      <w:b/>
      <w:bCs/>
    </w:rPr>
  </w:style>
  <w:style w:type="paragraph" w:customStyle="1" w:styleId="Default">
    <w:name w:val="Default"/>
    <w:rsid w:val="0043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qFormat/>
    <w:rsid w:val="00433169"/>
    <w:pPr>
      <w:spacing w:after="0" w:line="360" w:lineRule="auto"/>
      <w:ind w:right="-6" w:firstLine="357"/>
      <w:jc w:val="both"/>
    </w:pPr>
    <w:rPr>
      <w:rFonts w:ascii="Arial" w:eastAsia="Times New Roman" w:hAnsi="Arial"/>
      <w:sz w:val="24"/>
      <w:szCs w:val="24"/>
    </w:rPr>
  </w:style>
  <w:style w:type="character" w:customStyle="1" w:styleId="PODSTAWOWYZnak">
    <w:name w:val="PODSTAWOWY Znak"/>
    <w:link w:val="PODSTAWOWY"/>
    <w:rsid w:val="00433169"/>
    <w:rPr>
      <w:rFonts w:ascii="Arial" w:eastAsia="Times New Roman" w:hAnsi="Arial" w:cs="Times New Roman"/>
      <w:sz w:val="24"/>
      <w:szCs w:val="24"/>
    </w:rPr>
  </w:style>
  <w:style w:type="paragraph" w:customStyle="1" w:styleId="Poziom0">
    <w:name w:val="Poziom 0"/>
    <w:basedOn w:val="Normalny"/>
    <w:link w:val="Poziom0Znak"/>
    <w:qFormat/>
    <w:rsid w:val="00433169"/>
    <w:pPr>
      <w:spacing w:after="0" w:line="360" w:lineRule="auto"/>
      <w:ind w:firstLine="360"/>
      <w:jc w:val="both"/>
    </w:pPr>
    <w:rPr>
      <w:sz w:val="24"/>
    </w:rPr>
  </w:style>
  <w:style w:type="character" w:customStyle="1" w:styleId="Poziom0Znak">
    <w:name w:val="Poziom 0 Znak"/>
    <w:link w:val="Poziom0"/>
    <w:rsid w:val="00433169"/>
    <w:rPr>
      <w:rFonts w:ascii="Calibri" w:eastAsia="Calibri" w:hAnsi="Calibri" w:cs="Times New Roman"/>
      <w:sz w:val="24"/>
    </w:rPr>
  </w:style>
  <w:style w:type="paragraph" w:styleId="Akapitzlist">
    <w:name w:val="List Paragraph"/>
    <w:basedOn w:val="Normalny"/>
    <w:uiPriority w:val="34"/>
    <w:qFormat/>
    <w:rsid w:val="004331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43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169"/>
  </w:style>
  <w:style w:type="paragraph" w:styleId="Stopka">
    <w:name w:val="footer"/>
    <w:basedOn w:val="Normalny"/>
    <w:link w:val="StopkaZnak"/>
    <w:uiPriority w:val="99"/>
    <w:unhideWhenUsed/>
    <w:rsid w:val="00433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69"/>
  </w:style>
  <w:style w:type="character" w:customStyle="1" w:styleId="def">
    <w:name w:val="def"/>
    <w:basedOn w:val="Domylnaczcionkaakapitu"/>
    <w:rsid w:val="00433169"/>
  </w:style>
  <w:style w:type="paragraph" w:styleId="Tekstkomentarza">
    <w:name w:val="annotation text"/>
    <w:basedOn w:val="Normalny"/>
    <w:link w:val="TekstkomentarzaZnak"/>
    <w:unhideWhenUsed/>
    <w:rsid w:val="00433169"/>
    <w:pPr>
      <w:spacing w:after="0" w:line="36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3169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33169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16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16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C3EED"/>
    <w:rPr>
      <w:color w:val="800080"/>
      <w:u w:val="single"/>
    </w:rPr>
  </w:style>
  <w:style w:type="paragraph" w:customStyle="1" w:styleId="xl65">
    <w:name w:val="xl65"/>
    <w:basedOn w:val="Normalny"/>
    <w:rsid w:val="00EC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C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1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cp:lastPrinted>2015-12-16T09:05:00Z</cp:lastPrinted>
  <dcterms:created xsi:type="dcterms:W3CDTF">2018-01-15T10:47:00Z</dcterms:created>
  <dcterms:modified xsi:type="dcterms:W3CDTF">2018-01-15T10:47:00Z</dcterms:modified>
</cp:coreProperties>
</file>